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74BF95" w14:textId="77777777" w:rsidR="00F32F28" w:rsidRDefault="00EC2EC4" w:rsidP="00EC2EC4">
      <w:pPr>
        <w:jc w:val="center"/>
        <w:rPr>
          <w:rFonts w:ascii="Times New Roman" w:hAnsi="Times New Roman" w:cs="Times New Roman"/>
          <w:sz w:val="24"/>
          <w:szCs w:val="24"/>
        </w:rPr>
      </w:pPr>
      <w:r w:rsidRPr="00043C89">
        <w:rPr>
          <w:rFonts w:ascii="Times New Roman" w:hAnsi="Times New Roman" w:cs="Times New Roman"/>
          <w:sz w:val="24"/>
          <w:szCs w:val="24"/>
        </w:rPr>
        <w:t>SAMPLE BYLAWS</w:t>
      </w:r>
      <w:r>
        <w:rPr>
          <w:rFonts w:ascii="Times New Roman" w:hAnsi="Times New Roman" w:cs="Times New Roman"/>
          <w:sz w:val="24"/>
          <w:szCs w:val="24"/>
        </w:rPr>
        <w:br/>
      </w:r>
      <w:r>
        <w:rPr>
          <w:rFonts w:ascii="Times New Roman" w:hAnsi="Times New Roman" w:cs="Times New Roman"/>
          <w:sz w:val="24"/>
          <w:szCs w:val="24"/>
        </w:rPr>
        <w:br/>
        <w:t>OF THE _______________________NATION TRIBAL CONSERVATION DISTRICT</w:t>
      </w:r>
    </w:p>
    <w:p w14:paraId="54E6BDD9" w14:textId="77777777" w:rsidR="00EC2EC4" w:rsidRDefault="00EC2EC4" w:rsidP="00EC2EC4">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18A2C3E" wp14:editId="7CD00DED">
                <wp:simplePos x="0" y="0"/>
                <wp:positionH relativeFrom="column">
                  <wp:posOffset>295275</wp:posOffset>
                </wp:positionH>
                <wp:positionV relativeFrom="paragraph">
                  <wp:posOffset>83820</wp:posOffset>
                </wp:positionV>
                <wp:extent cx="541972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419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1C6CB3"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25pt,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" strokecolor="#4472c4 [3204]" strokeweight=".5pt">
                <v:stroke joinstyle="miter"/>
              </v:line>
            </w:pict>
          </mc:Fallback>
        </mc:AlternateContent>
      </w:r>
    </w:p>
    <w:p w14:paraId="330E1E73" w14:textId="77777777" w:rsidR="00EC2EC4" w:rsidRDefault="00EC2EC4" w:rsidP="00EC2EC4">
      <w:pPr>
        <w:rPr>
          <w:rFonts w:ascii="Times New Roman" w:hAnsi="Times New Roman" w:cs="Times New Roman"/>
          <w:sz w:val="24"/>
          <w:szCs w:val="24"/>
        </w:rPr>
      </w:pPr>
      <w:r w:rsidRPr="00043C89">
        <w:rPr>
          <w:rFonts w:ascii="Times New Roman" w:hAnsi="Times New Roman" w:cs="Times New Roman"/>
          <w:b/>
          <w:bCs/>
          <w:sz w:val="24"/>
          <w:szCs w:val="24"/>
        </w:rPr>
        <w:t>ARTICLE 1 – ESTABLISHMENT</w:t>
      </w:r>
      <w:r>
        <w:rPr>
          <w:rFonts w:ascii="Times New Roman" w:hAnsi="Times New Roman" w:cs="Times New Roman"/>
          <w:sz w:val="24"/>
          <w:szCs w:val="24"/>
        </w:rPr>
        <w:t>:</w:t>
      </w:r>
      <w:r>
        <w:rPr>
          <w:rFonts w:ascii="Times New Roman" w:hAnsi="Times New Roman" w:cs="Times New Roman"/>
          <w:sz w:val="24"/>
          <w:szCs w:val="24"/>
        </w:rPr>
        <w:br/>
        <w:t>Pursuant to _________________Tribal Council, Tribal Resolution No. __________, passed on _______________, the ______________Nation Tribal Conservation District was established.  These Bylaws shall govern the __________________Nation Tribal Conservation District board.</w:t>
      </w:r>
    </w:p>
    <w:p w14:paraId="3FB2FBD7" w14:textId="77777777" w:rsidR="00EC2EC4" w:rsidRDefault="00EC2EC4" w:rsidP="00EC2EC4">
      <w:pPr>
        <w:rPr>
          <w:rFonts w:ascii="Times New Roman" w:hAnsi="Times New Roman" w:cs="Times New Roman"/>
          <w:sz w:val="24"/>
          <w:szCs w:val="24"/>
        </w:rPr>
      </w:pPr>
      <w:r w:rsidRPr="00043C89">
        <w:rPr>
          <w:rFonts w:ascii="Times New Roman" w:hAnsi="Times New Roman" w:cs="Times New Roman"/>
          <w:b/>
          <w:bCs/>
          <w:sz w:val="24"/>
          <w:szCs w:val="24"/>
        </w:rPr>
        <w:t>ARTICLE II – PURPOSE OF THE BOARD:</w:t>
      </w:r>
      <w:r>
        <w:rPr>
          <w:rFonts w:ascii="Times New Roman" w:hAnsi="Times New Roman" w:cs="Times New Roman"/>
          <w:sz w:val="24"/>
          <w:szCs w:val="24"/>
        </w:rPr>
        <w:br/>
        <w:t>The ___________________Nation Tribal Conservation District was established to work with the United States Department of Agriculture (USDA)</w:t>
      </w:r>
      <w:r w:rsidR="00043C89">
        <w:rPr>
          <w:rFonts w:ascii="Times New Roman" w:hAnsi="Times New Roman" w:cs="Times New Roman"/>
          <w:sz w:val="24"/>
          <w:szCs w:val="24"/>
        </w:rPr>
        <w:t>,</w:t>
      </w:r>
      <w:r>
        <w:rPr>
          <w:rFonts w:ascii="Times New Roman" w:hAnsi="Times New Roman" w:cs="Times New Roman"/>
          <w:sz w:val="24"/>
          <w:szCs w:val="24"/>
        </w:rPr>
        <w:t xml:space="preserve"> the USDA Natural Resources Conservation Service (NRCS) and other federal programs and technical assistance to address the importance of food, agriculture and natural resource needs on the ______________Indian Reservation and to increase Indian farmers and ranchers opportunities to own, operate and retain farms and ranches.</w:t>
      </w:r>
    </w:p>
    <w:p w14:paraId="50744DAE" w14:textId="77777777" w:rsidR="00EC2EC4" w:rsidRDefault="00EC2EC4" w:rsidP="00EC2EC4">
      <w:pPr>
        <w:rPr>
          <w:rFonts w:ascii="Times New Roman" w:hAnsi="Times New Roman" w:cs="Times New Roman"/>
          <w:sz w:val="24"/>
          <w:szCs w:val="24"/>
        </w:rPr>
      </w:pPr>
      <w:r w:rsidRPr="00043C89">
        <w:rPr>
          <w:rFonts w:ascii="Times New Roman" w:hAnsi="Times New Roman" w:cs="Times New Roman"/>
          <w:b/>
          <w:bCs/>
          <w:sz w:val="24"/>
          <w:szCs w:val="24"/>
        </w:rPr>
        <w:t>ARTICLE III – SUSPENSION AND AMENDMENTS</w:t>
      </w:r>
      <w:r w:rsidR="00043C89">
        <w:rPr>
          <w:rFonts w:ascii="Times New Roman" w:hAnsi="Times New Roman" w:cs="Times New Roman"/>
          <w:b/>
          <w:bCs/>
          <w:sz w:val="24"/>
          <w:szCs w:val="24"/>
        </w:rPr>
        <w:t>:</w:t>
      </w:r>
      <w:r w:rsidRPr="00043C89">
        <w:rPr>
          <w:rFonts w:ascii="Times New Roman" w:hAnsi="Times New Roman" w:cs="Times New Roman"/>
          <w:b/>
          <w:bCs/>
          <w:sz w:val="24"/>
          <w:szCs w:val="24"/>
        </w:rPr>
        <w:br/>
      </w:r>
      <w:r>
        <w:rPr>
          <w:rFonts w:ascii="Times New Roman" w:hAnsi="Times New Roman" w:cs="Times New Roman"/>
          <w:sz w:val="24"/>
          <w:szCs w:val="24"/>
        </w:rPr>
        <w:t xml:space="preserve">These Bylaws may be amended or suspended by </w:t>
      </w:r>
      <w:r w:rsidR="00043C89">
        <w:rPr>
          <w:rFonts w:ascii="Times New Roman" w:hAnsi="Times New Roman" w:cs="Times New Roman"/>
          <w:sz w:val="24"/>
          <w:szCs w:val="24"/>
        </w:rPr>
        <w:t>a</w:t>
      </w:r>
      <w:r>
        <w:rPr>
          <w:rFonts w:ascii="Times New Roman" w:hAnsi="Times New Roman" w:cs="Times New Roman"/>
          <w:sz w:val="24"/>
          <w:szCs w:val="24"/>
        </w:rPr>
        <w:t xml:space="preserve"> majority of the quorum of the Tribal Conservation District board members.</w:t>
      </w:r>
    </w:p>
    <w:p w14:paraId="18D4FF9A" w14:textId="77777777" w:rsidR="00EC2EC4" w:rsidRDefault="00EC2EC4" w:rsidP="00EC2EC4">
      <w:pPr>
        <w:rPr>
          <w:rFonts w:ascii="Times New Roman" w:hAnsi="Times New Roman" w:cs="Times New Roman"/>
          <w:sz w:val="24"/>
          <w:szCs w:val="24"/>
        </w:rPr>
      </w:pPr>
      <w:r w:rsidRPr="00043C89">
        <w:rPr>
          <w:rFonts w:ascii="Times New Roman" w:hAnsi="Times New Roman" w:cs="Times New Roman"/>
          <w:b/>
          <w:bCs/>
          <w:sz w:val="24"/>
          <w:szCs w:val="24"/>
        </w:rPr>
        <w:t>ARTICLE IV – COMP</w:t>
      </w:r>
      <w:r w:rsidR="00E02FDF" w:rsidRPr="00043C89">
        <w:rPr>
          <w:rFonts w:ascii="Times New Roman" w:hAnsi="Times New Roman" w:cs="Times New Roman"/>
          <w:b/>
          <w:bCs/>
          <w:sz w:val="24"/>
          <w:szCs w:val="24"/>
        </w:rPr>
        <w:t>OSITION</w:t>
      </w:r>
      <w:r w:rsidRPr="00043C89">
        <w:rPr>
          <w:rFonts w:ascii="Times New Roman" w:hAnsi="Times New Roman" w:cs="Times New Roman"/>
          <w:b/>
          <w:bCs/>
          <w:sz w:val="24"/>
          <w:szCs w:val="24"/>
        </w:rPr>
        <w:t xml:space="preserve"> OF BOARD MEMBERS</w:t>
      </w:r>
      <w:r w:rsidR="00043C89">
        <w:rPr>
          <w:rFonts w:ascii="Times New Roman" w:hAnsi="Times New Roman" w:cs="Times New Roman"/>
          <w:b/>
          <w:bCs/>
          <w:sz w:val="24"/>
          <w:szCs w:val="24"/>
        </w:rPr>
        <w:t>:</w:t>
      </w:r>
      <w:r>
        <w:rPr>
          <w:rFonts w:ascii="Times New Roman" w:hAnsi="Times New Roman" w:cs="Times New Roman"/>
          <w:sz w:val="24"/>
          <w:szCs w:val="24"/>
        </w:rPr>
        <w:br/>
        <w:t>There shall be a to</w:t>
      </w:r>
      <w:r w:rsidR="00E02FDF">
        <w:rPr>
          <w:rFonts w:ascii="Times New Roman" w:hAnsi="Times New Roman" w:cs="Times New Roman"/>
          <w:sz w:val="24"/>
          <w:szCs w:val="24"/>
        </w:rPr>
        <w:t xml:space="preserve">tal of _________board members.  Representatives from </w:t>
      </w:r>
      <w:r w:rsidR="00E02FDF" w:rsidRPr="00E02FDF">
        <w:rPr>
          <w:rFonts w:ascii="Times New Roman" w:hAnsi="Times New Roman" w:cs="Times New Roman"/>
          <w:i/>
          <w:iCs/>
          <w:sz w:val="24"/>
          <w:szCs w:val="24"/>
        </w:rPr>
        <w:t>(can include Tribal Council, Tribal Natural Resources, Tribal College, Tribal Extension Service, Bureau of Indian Affairs and Tribal Land staff)</w:t>
      </w:r>
      <w:r w:rsidR="00E02FDF">
        <w:rPr>
          <w:rFonts w:ascii="Times New Roman" w:hAnsi="Times New Roman" w:cs="Times New Roman"/>
          <w:i/>
          <w:iCs/>
          <w:sz w:val="24"/>
          <w:szCs w:val="24"/>
        </w:rPr>
        <w:t xml:space="preserve"> </w:t>
      </w:r>
      <w:r w:rsidR="00E02FDF">
        <w:rPr>
          <w:rFonts w:ascii="Times New Roman" w:hAnsi="Times New Roman" w:cs="Times New Roman"/>
          <w:sz w:val="24"/>
          <w:szCs w:val="24"/>
        </w:rPr>
        <w:t>personnel shall serve as Ex-officio members and provide support in an advisory capacity.</w:t>
      </w:r>
    </w:p>
    <w:p w14:paraId="3E5E864B" w14:textId="77777777" w:rsidR="00E02FDF" w:rsidRDefault="00E02FDF" w:rsidP="00EC2EC4">
      <w:pPr>
        <w:rPr>
          <w:rFonts w:ascii="Times New Roman" w:hAnsi="Times New Roman" w:cs="Times New Roman"/>
          <w:sz w:val="24"/>
          <w:szCs w:val="24"/>
        </w:rPr>
      </w:pPr>
      <w:r w:rsidRPr="00043C89">
        <w:rPr>
          <w:rFonts w:ascii="Times New Roman" w:hAnsi="Times New Roman" w:cs="Times New Roman"/>
          <w:b/>
          <w:bCs/>
          <w:sz w:val="24"/>
          <w:szCs w:val="24"/>
        </w:rPr>
        <w:t>ARTICLE V – OFFICERS</w:t>
      </w:r>
      <w:r w:rsidR="00AC3B73">
        <w:rPr>
          <w:rFonts w:ascii="Times New Roman" w:hAnsi="Times New Roman" w:cs="Times New Roman"/>
          <w:b/>
          <w:bCs/>
          <w:sz w:val="24"/>
          <w:szCs w:val="24"/>
        </w:rPr>
        <w:t>:</w:t>
      </w:r>
      <w:r>
        <w:rPr>
          <w:rFonts w:ascii="Times New Roman" w:hAnsi="Times New Roman" w:cs="Times New Roman"/>
          <w:sz w:val="24"/>
          <w:szCs w:val="24"/>
        </w:rPr>
        <w:br/>
        <w:t xml:space="preserve">Elected from the board members shall be a Chairperson (President), Vice-Chairperson (Vice-President), and Secretary/Treasurer.  The Secretary/Treasurer shall consist of one position.  The </w:t>
      </w:r>
      <w:r w:rsidR="00AC3B73">
        <w:rPr>
          <w:rFonts w:ascii="Times New Roman" w:hAnsi="Times New Roman" w:cs="Times New Roman"/>
          <w:sz w:val="24"/>
          <w:szCs w:val="24"/>
        </w:rPr>
        <w:t>officers term</w:t>
      </w:r>
      <w:r>
        <w:rPr>
          <w:rFonts w:ascii="Times New Roman" w:hAnsi="Times New Roman" w:cs="Times New Roman"/>
          <w:sz w:val="24"/>
          <w:szCs w:val="24"/>
        </w:rPr>
        <w:t xml:space="preserve"> shall start immediately after the election of officers.  Election of officers shall take place at the first meeting of every odd year.  If an officer is unable to complete a term, </w:t>
      </w:r>
      <w:r w:rsidR="00AC3B73">
        <w:rPr>
          <w:rFonts w:ascii="Times New Roman" w:hAnsi="Times New Roman" w:cs="Times New Roman"/>
          <w:sz w:val="24"/>
          <w:szCs w:val="24"/>
        </w:rPr>
        <w:t xml:space="preserve">Tribal </w:t>
      </w:r>
      <w:r>
        <w:rPr>
          <w:rFonts w:ascii="Times New Roman" w:hAnsi="Times New Roman" w:cs="Times New Roman"/>
          <w:sz w:val="24"/>
          <w:szCs w:val="24"/>
        </w:rPr>
        <w:t>conservation district members will appoint an individual to fill the position for the remainder of the term.</w:t>
      </w:r>
    </w:p>
    <w:p w14:paraId="4B52D2CC" w14:textId="77777777" w:rsidR="00E02FDF" w:rsidRDefault="00E02FDF" w:rsidP="00EC2EC4">
      <w:pPr>
        <w:rPr>
          <w:rFonts w:ascii="Times New Roman" w:hAnsi="Times New Roman" w:cs="Times New Roman"/>
          <w:sz w:val="24"/>
          <w:szCs w:val="24"/>
        </w:rPr>
      </w:pPr>
      <w:r w:rsidRPr="00AC3B73">
        <w:rPr>
          <w:rFonts w:ascii="Times New Roman" w:hAnsi="Times New Roman" w:cs="Times New Roman"/>
          <w:b/>
          <w:bCs/>
          <w:sz w:val="24"/>
          <w:szCs w:val="24"/>
        </w:rPr>
        <w:t>ARTICLE VI – TERM OF OFFICE:</w:t>
      </w:r>
      <w:r>
        <w:rPr>
          <w:rFonts w:ascii="Times New Roman" w:hAnsi="Times New Roman" w:cs="Times New Roman"/>
          <w:sz w:val="24"/>
          <w:szCs w:val="24"/>
        </w:rPr>
        <w:br/>
        <w:t>The term of office of all board members of the __________Nation Tribal Conservation District shall be ______year staggered terms.  A year will start on January 1</w:t>
      </w:r>
      <w:r w:rsidRPr="00E02FDF">
        <w:rPr>
          <w:rFonts w:ascii="Times New Roman" w:hAnsi="Times New Roman" w:cs="Times New Roman"/>
          <w:sz w:val="24"/>
          <w:szCs w:val="24"/>
          <w:vertAlign w:val="superscript"/>
        </w:rPr>
        <w:t>st</w:t>
      </w:r>
      <w:r>
        <w:rPr>
          <w:rFonts w:ascii="Times New Roman" w:hAnsi="Times New Roman" w:cs="Times New Roman"/>
          <w:sz w:val="24"/>
          <w:szCs w:val="24"/>
        </w:rPr>
        <w:t xml:space="preserve"> and will end on December 31</w:t>
      </w:r>
      <w:r w:rsidRPr="00E02FDF">
        <w:rPr>
          <w:rFonts w:ascii="Times New Roman" w:hAnsi="Times New Roman" w:cs="Times New Roman"/>
          <w:sz w:val="24"/>
          <w:szCs w:val="24"/>
          <w:vertAlign w:val="superscript"/>
        </w:rPr>
        <w:t>st</w:t>
      </w:r>
      <w:r>
        <w:rPr>
          <w:rFonts w:ascii="Times New Roman" w:hAnsi="Times New Roman" w:cs="Times New Roman"/>
          <w:sz w:val="24"/>
          <w:szCs w:val="24"/>
        </w:rPr>
        <w:t>.</w:t>
      </w:r>
    </w:p>
    <w:p w14:paraId="436DB6FF" w14:textId="77777777" w:rsidR="00E02FDF" w:rsidRDefault="00E02FDF" w:rsidP="00EC2EC4">
      <w:pPr>
        <w:rPr>
          <w:rFonts w:ascii="Times New Roman" w:hAnsi="Times New Roman" w:cs="Times New Roman"/>
          <w:sz w:val="24"/>
          <w:szCs w:val="24"/>
        </w:rPr>
      </w:pPr>
      <w:r w:rsidRPr="00AC3B73">
        <w:rPr>
          <w:rFonts w:ascii="Times New Roman" w:hAnsi="Times New Roman" w:cs="Times New Roman"/>
          <w:b/>
          <w:bCs/>
          <w:sz w:val="24"/>
          <w:szCs w:val="24"/>
        </w:rPr>
        <w:t>ARTICLE VII – POWERS AND DUTIES OF OFFICERS:</w:t>
      </w:r>
      <w:r w:rsidRPr="00AC3B73">
        <w:rPr>
          <w:rFonts w:ascii="Times New Roman" w:hAnsi="Times New Roman" w:cs="Times New Roman"/>
          <w:b/>
          <w:bCs/>
          <w:sz w:val="24"/>
          <w:szCs w:val="24"/>
        </w:rPr>
        <w:br/>
        <w:t>Chairperson (President)</w:t>
      </w:r>
      <w:r>
        <w:rPr>
          <w:rFonts w:ascii="Times New Roman" w:hAnsi="Times New Roman" w:cs="Times New Roman"/>
          <w:sz w:val="24"/>
          <w:szCs w:val="24"/>
        </w:rPr>
        <w:t xml:space="preserve"> – The Chairperson/President shall preside at all meetings of the Board.  The Chairperson shall sign all contracts, agreements, vouchers, and warrants, correspondence, or other documents necessary to conduct the affairs of the Board.  The Chairperson shall ensure all activities of the Tribal Conservation District Board are carried out in accordance with these Bylaws and with the rules of order to be adopted by the Tribal Conservation District Board.</w:t>
      </w:r>
    </w:p>
    <w:p w14:paraId="63123B23" w14:textId="77777777" w:rsidR="00E02FDF" w:rsidRDefault="00E02FDF" w:rsidP="00EC2EC4">
      <w:pPr>
        <w:rPr>
          <w:rFonts w:ascii="Times New Roman" w:hAnsi="Times New Roman" w:cs="Times New Roman"/>
          <w:sz w:val="24"/>
          <w:szCs w:val="24"/>
        </w:rPr>
      </w:pPr>
      <w:r w:rsidRPr="00AC3B73">
        <w:rPr>
          <w:rFonts w:ascii="Times New Roman" w:hAnsi="Times New Roman" w:cs="Times New Roman"/>
          <w:b/>
          <w:bCs/>
          <w:sz w:val="24"/>
          <w:szCs w:val="24"/>
        </w:rPr>
        <w:lastRenderedPageBreak/>
        <w:t>Vice Chairperson (Vice-President)</w:t>
      </w:r>
      <w:r>
        <w:rPr>
          <w:rFonts w:ascii="Times New Roman" w:hAnsi="Times New Roman" w:cs="Times New Roman"/>
          <w:sz w:val="24"/>
          <w:szCs w:val="24"/>
        </w:rPr>
        <w:t xml:space="preserve"> – The duties and responsibilities of the Vice Chairperson are to preside over meetings and assume other duties in the absence of the Chairperson (President).</w:t>
      </w:r>
    </w:p>
    <w:p w14:paraId="4D739A23" w14:textId="77777777" w:rsidR="00E02FDF" w:rsidRDefault="00E02FDF" w:rsidP="00EC2EC4">
      <w:pPr>
        <w:rPr>
          <w:rFonts w:ascii="Times New Roman" w:hAnsi="Times New Roman" w:cs="Times New Roman"/>
          <w:sz w:val="24"/>
          <w:szCs w:val="24"/>
        </w:rPr>
      </w:pPr>
      <w:r w:rsidRPr="00AC3B73">
        <w:rPr>
          <w:rFonts w:ascii="Times New Roman" w:hAnsi="Times New Roman" w:cs="Times New Roman"/>
          <w:b/>
          <w:bCs/>
          <w:sz w:val="24"/>
          <w:szCs w:val="24"/>
        </w:rPr>
        <w:t>Secretary/Treasurer</w:t>
      </w:r>
      <w:r>
        <w:rPr>
          <w:rFonts w:ascii="Times New Roman" w:hAnsi="Times New Roman" w:cs="Times New Roman"/>
          <w:sz w:val="24"/>
          <w:szCs w:val="24"/>
        </w:rPr>
        <w:t xml:space="preserve"> – The Secretary/Treasurer shall have the following duties and responsibilities:</w:t>
      </w:r>
    </w:p>
    <w:p w14:paraId="66ED042F" w14:textId="77777777" w:rsidR="00E02FDF" w:rsidRDefault="00E02FDF" w:rsidP="00E02F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 all filing systems, documents and records of the District</w:t>
      </w:r>
    </w:p>
    <w:p w14:paraId="2DC66640" w14:textId="77777777" w:rsidR="00E02FDF" w:rsidRDefault="00E02FDF" w:rsidP="00E02F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Maintain accurate and complete minutes of all official meetings.</w:t>
      </w:r>
    </w:p>
    <w:p w14:paraId="2F4D83A9" w14:textId="77777777" w:rsidR="00E02FDF" w:rsidRDefault="00E02FDF" w:rsidP="00E02F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minutes shall be made public record.</w:t>
      </w:r>
    </w:p>
    <w:p w14:paraId="4BC0BF23" w14:textId="77777777" w:rsidR="00E02FDF" w:rsidRDefault="00E02FDF" w:rsidP="00E02F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the custodian of the Tribal Conservation District funds.</w:t>
      </w:r>
    </w:p>
    <w:p w14:paraId="3C718C43" w14:textId="77777777" w:rsidR="00E02FDF" w:rsidRDefault="00E02FDF" w:rsidP="00E02F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Endorse, with that of the Chairman (President), all vouchers and other documents of the disbursement of District funds.</w:t>
      </w:r>
    </w:p>
    <w:p w14:paraId="6B1ECB6A" w14:textId="77777777" w:rsidR="00E02FDF" w:rsidRDefault="00E02FDF" w:rsidP="00E02FD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Keep accurate and complete records of all financial transactions of the District.</w:t>
      </w:r>
    </w:p>
    <w:p w14:paraId="176EA2FD" w14:textId="77777777" w:rsidR="00E02FDF" w:rsidRDefault="00E02FDF" w:rsidP="00E02FDF">
      <w:pPr>
        <w:rPr>
          <w:rFonts w:ascii="Times New Roman" w:hAnsi="Times New Roman" w:cs="Times New Roman"/>
          <w:sz w:val="24"/>
          <w:szCs w:val="24"/>
        </w:rPr>
      </w:pPr>
      <w:r>
        <w:rPr>
          <w:rFonts w:ascii="Times New Roman" w:hAnsi="Times New Roman" w:cs="Times New Roman"/>
          <w:sz w:val="24"/>
          <w:szCs w:val="24"/>
        </w:rPr>
        <w:t>Executive board shall establish an agenda prior to regular board meetings.</w:t>
      </w:r>
    </w:p>
    <w:p w14:paraId="0A6F7298" w14:textId="77777777" w:rsidR="00E02FDF" w:rsidRDefault="00E02FDF" w:rsidP="00E02FDF">
      <w:pPr>
        <w:rPr>
          <w:rFonts w:ascii="Times New Roman" w:hAnsi="Times New Roman" w:cs="Times New Roman"/>
          <w:sz w:val="24"/>
          <w:szCs w:val="24"/>
        </w:rPr>
      </w:pPr>
      <w:r w:rsidRPr="00AC3B73">
        <w:rPr>
          <w:rFonts w:ascii="Times New Roman" w:hAnsi="Times New Roman" w:cs="Times New Roman"/>
          <w:b/>
          <w:bCs/>
          <w:sz w:val="24"/>
          <w:szCs w:val="24"/>
        </w:rPr>
        <w:t>ARTICLE VIII – MEETINGS OF THE BOARD:</w:t>
      </w:r>
      <w:r>
        <w:rPr>
          <w:rFonts w:ascii="Times New Roman" w:hAnsi="Times New Roman" w:cs="Times New Roman"/>
          <w:sz w:val="24"/>
          <w:szCs w:val="24"/>
        </w:rPr>
        <w:br/>
        <w:t xml:space="preserve">Regular meetings shall be determined by the Tribal Conservation District Board.  Public notice of each meeting will be made three days prior to the date of the meetings.  Special meetings may be held with an advanced notice of two days.  The location of the meeting shall be determined by the Chairperson (President) and provided in a public notice.  A Tribal Conservation  District board member must be present at 60 percent of the board meetings.  A board member must contact a Tribal Conservation District board member prior to the meeting for an excused absence.  In the event </w:t>
      </w:r>
      <w:r w:rsidR="00043C89">
        <w:rPr>
          <w:rFonts w:ascii="Times New Roman" w:hAnsi="Times New Roman" w:cs="Times New Roman"/>
          <w:sz w:val="24"/>
          <w:szCs w:val="24"/>
        </w:rPr>
        <w:t>of 40 percent unexcused absences, the board may remove a board member with a consensus or majority vote.</w:t>
      </w:r>
    </w:p>
    <w:p w14:paraId="708BEAE9" w14:textId="77777777" w:rsidR="00043C89" w:rsidRDefault="00043C89" w:rsidP="00E02FDF">
      <w:pPr>
        <w:rPr>
          <w:rFonts w:ascii="Times New Roman" w:hAnsi="Times New Roman" w:cs="Times New Roman"/>
          <w:sz w:val="24"/>
          <w:szCs w:val="24"/>
        </w:rPr>
      </w:pPr>
      <w:r w:rsidRPr="00AC3B73">
        <w:rPr>
          <w:rFonts w:ascii="Times New Roman" w:hAnsi="Times New Roman" w:cs="Times New Roman"/>
          <w:b/>
          <w:bCs/>
          <w:sz w:val="24"/>
          <w:szCs w:val="24"/>
        </w:rPr>
        <w:t>ARTICLE IX – QUORUM</w:t>
      </w:r>
      <w:r w:rsidR="00AC3B73" w:rsidRPr="00AC3B73">
        <w:rPr>
          <w:rFonts w:ascii="Times New Roman" w:hAnsi="Times New Roman" w:cs="Times New Roman"/>
          <w:b/>
          <w:bCs/>
          <w:sz w:val="24"/>
          <w:szCs w:val="24"/>
        </w:rPr>
        <w:t>:</w:t>
      </w:r>
      <w:r>
        <w:rPr>
          <w:rFonts w:ascii="Times New Roman" w:hAnsi="Times New Roman" w:cs="Times New Roman"/>
          <w:sz w:val="24"/>
          <w:szCs w:val="24"/>
        </w:rPr>
        <w:br/>
        <w:t>A total of five members of the Tribal Conservation District board, including two office</w:t>
      </w:r>
      <w:r w:rsidR="00AC3B73">
        <w:rPr>
          <w:rFonts w:ascii="Times New Roman" w:hAnsi="Times New Roman" w:cs="Times New Roman"/>
          <w:sz w:val="24"/>
          <w:szCs w:val="24"/>
        </w:rPr>
        <w:t>r</w:t>
      </w:r>
      <w:r>
        <w:rPr>
          <w:rFonts w:ascii="Times New Roman" w:hAnsi="Times New Roman" w:cs="Times New Roman"/>
          <w:sz w:val="24"/>
          <w:szCs w:val="24"/>
        </w:rPr>
        <w:t>s, shall constitute a quorum.   A quorum must be present for the transaction of any Tribal Conservation District board business.</w:t>
      </w:r>
    </w:p>
    <w:p w14:paraId="42BFE79A" w14:textId="77777777" w:rsidR="00043C89" w:rsidRDefault="00043C89" w:rsidP="00E02FDF">
      <w:pPr>
        <w:rPr>
          <w:rFonts w:ascii="Times New Roman" w:hAnsi="Times New Roman" w:cs="Times New Roman"/>
          <w:sz w:val="24"/>
          <w:szCs w:val="24"/>
        </w:rPr>
      </w:pPr>
      <w:r w:rsidRPr="00AC3B73">
        <w:rPr>
          <w:rFonts w:ascii="Times New Roman" w:hAnsi="Times New Roman" w:cs="Times New Roman"/>
          <w:b/>
          <w:bCs/>
          <w:sz w:val="24"/>
          <w:szCs w:val="24"/>
        </w:rPr>
        <w:t>ARTICLE X – RULES OF ORDER OF BUSINESS</w:t>
      </w:r>
      <w:r w:rsidR="00AC3B73" w:rsidRPr="00AC3B73">
        <w:rPr>
          <w:rFonts w:ascii="Times New Roman" w:hAnsi="Times New Roman" w:cs="Times New Roman"/>
          <w:b/>
          <w:bCs/>
          <w:sz w:val="24"/>
          <w:szCs w:val="24"/>
        </w:rPr>
        <w:t>:</w:t>
      </w:r>
      <w:r>
        <w:rPr>
          <w:rFonts w:ascii="Times New Roman" w:hAnsi="Times New Roman" w:cs="Times New Roman"/>
          <w:sz w:val="24"/>
          <w:szCs w:val="24"/>
        </w:rPr>
        <w:br/>
        <w:t>The Tribal Conservation District board shall adopt Roberts Rules of Order to conduct the meetings of the Tribal Conservation District board.</w:t>
      </w:r>
    </w:p>
    <w:p w14:paraId="5724DBA1" w14:textId="77777777" w:rsidR="00043C89" w:rsidRDefault="00043C89" w:rsidP="00E02FDF">
      <w:pPr>
        <w:rPr>
          <w:rFonts w:ascii="Times New Roman" w:hAnsi="Times New Roman" w:cs="Times New Roman"/>
          <w:sz w:val="24"/>
          <w:szCs w:val="24"/>
        </w:rPr>
      </w:pPr>
      <w:r w:rsidRPr="00AC3B73">
        <w:rPr>
          <w:rFonts w:ascii="Times New Roman" w:hAnsi="Times New Roman" w:cs="Times New Roman"/>
          <w:b/>
          <w:bCs/>
          <w:sz w:val="24"/>
          <w:szCs w:val="24"/>
        </w:rPr>
        <w:t>ARTICLE IX – VACANCIES</w:t>
      </w:r>
      <w:r w:rsidR="00AC3B73" w:rsidRPr="00AC3B73">
        <w:rPr>
          <w:rFonts w:ascii="Times New Roman" w:hAnsi="Times New Roman" w:cs="Times New Roman"/>
          <w:b/>
          <w:bCs/>
          <w:sz w:val="24"/>
          <w:szCs w:val="24"/>
        </w:rPr>
        <w:t>:</w:t>
      </w:r>
      <w:r>
        <w:rPr>
          <w:rFonts w:ascii="Times New Roman" w:hAnsi="Times New Roman" w:cs="Times New Roman"/>
          <w:sz w:val="24"/>
          <w:szCs w:val="24"/>
        </w:rPr>
        <w:br/>
        <w:t>Prior to declaring the vacancies, the ___________Nation Tribal Conservation District Board members shall cause the Chairperson (President) to provide at least a 30-day notice</w:t>
      </w:r>
      <w:r w:rsidR="00AC3B73">
        <w:rPr>
          <w:rFonts w:ascii="Times New Roman" w:hAnsi="Times New Roman" w:cs="Times New Roman"/>
          <w:sz w:val="24"/>
          <w:szCs w:val="24"/>
        </w:rPr>
        <w:t>,</w:t>
      </w:r>
      <w:r>
        <w:rPr>
          <w:rFonts w:ascii="Times New Roman" w:hAnsi="Times New Roman" w:cs="Times New Roman"/>
          <w:sz w:val="24"/>
          <w:szCs w:val="24"/>
        </w:rPr>
        <w:t xml:space="preserve"> by mail</w:t>
      </w:r>
      <w:r w:rsidR="00AC3B73">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to absent board members stating their position on the board shall be declared vacant.  Vacancies of the Tribal Conservation District board shall be filled by an appointment by the board members for the duration of the term.</w:t>
      </w:r>
    </w:p>
    <w:p w14:paraId="3C0AA3C7" w14:textId="77777777" w:rsidR="00043C89" w:rsidRDefault="00043C89" w:rsidP="00E02FDF">
      <w:pPr>
        <w:rPr>
          <w:rFonts w:ascii="Times New Roman" w:hAnsi="Times New Roman" w:cs="Times New Roman"/>
          <w:sz w:val="24"/>
          <w:szCs w:val="24"/>
        </w:rPr>
      </w:pPr>
      <w:r>
        <w:rPr>
          <w:rFonts w:ascii="Times New Roman" w:hAnsi="Times New Roman" w:cs="Times New Roman"/>
          <w:sz w:val="24"/>
          <w:szCs w:val="24"/>
        </w:rPr>
        <w:t>We, the board members of the ____________National Tribal Conservation District, have reviewed, discussed and approved these By-laws at a duly scheduled meeting held on the ____day of __________, ____________.</w:t>
      </w:r>
    </w:p>
    <w:p w14:paraId="7F39DF88" w14:textId="77777777" w:rsidR="00043C89" w:rsidRDefault="00043C89" w:rsidP="00E02FDF">
      <w:pPr>
        <w:rPr>
          <w:rFonts w:ascii="Times New Roman" w:hAnsi="Times New Roman" w:cs="Times New Roman"/>
          <w:sz w:val="24"/>
          <w:szCs w:val="24"/>
        </w:rPr>
      </w:pPr>
    </w:p>
    <w:p w14:paraId="6A41673B" w14:textId="77777777" w:rsidR="00043C89" w:rsidRDefault="00043C89" w:rsidP="00E02FD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14:paraId="6A2221F7" w14:textId="77777777" w:rsidR="00043C89" w:rsidRDefault="00043C89" w:rsidP="00043C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Chairperson, ___________Nation</w:t>
      </w:r>
      <w:r>
        <w:rPr>
          <w:rFonts w:ascii="Times New Roman" w:hAnsi="Times New Roman" w:cs="Times New Roman"/>
          <w:sz w:val="24"/>
          <w:szCs w:val="24"/>
        </w:rPr>
        <w:b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Tribal Conservation District</w:t>
      </w:r>
    </w:p>
    <w:p w14:paraId="3A7DF146" w14:textId="77777777" w:rsidR="00043C89" w:rsidRDefault="00043C89" w:rsidP="00043C89">
      <w:pPr>
        <w:jc w:val="center"/>
        <w:rPr>
          <w:rFonts w:ascii="Times New Roman" w:hAnsi="Times New Roman" w:cs="Times New Roman"/>
          <w:sz w:val="24"/>
          <w:szCs w:val="24"/>
        </w:rPr>
      </w:pPr>
    </w:p>
    <w:p w14:paraId="0C9DDD87" w14:textId="77777777" w:rsidR="00043C89" w:rsidRDefault="00043C89" w:rsidP="00043C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14:paraId="1F484861" w14:textId="77777777" w:rsidR="00043C89" w:rsidRPr="00E02FDF" w:rsidRDefault="00043C89" w:rsidP="00043C8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Secretary/Treasurer, ____________Nation</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Tribal Conservation District</w:t>
      </w:r>
    </w:p>
    <w:sectPr w:rsidR="00043C89" w:rsidRPr="00E02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14D26"/>
    <w:multiLevelType w:val="hybridMultilevel"/>
    <w:tmpl w:val="CE6A7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C4"/>
    <w:rsid w:val="00043C89"/>
    <w:rsid w:val="00AC3B73"/>
    <w:rsid w:val="00E02FDF"/>
    <w:rsid w:val="00EC2EC4"/>
    <w:rsid w:val="00F32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DDC9"/>
  <w15:chartTrackingRefBased/>
  <w15:docId w15:val="{6EBE095E-AE8E-49BC-A3F1-6846D207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Brewer</dc:creator>
  <cp:keywords/>
  <dc:description/>
  <cp:lastModifiedBy>Heidi Brewer</cp:lastModifiedBy>
  <cp:revision>1</cp:revision>
  <dcterms:created xsi:type="dcterms:W3CDTF">2019-11-16T18:33:00Z</dcterms:created>
  <dcterms:modified xsi:type="dcterms:W3CDTF">2019-11-16T19:11:00Z</dcterms:modified>
</cp:coreProperties>
</file>